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8841AEE" w14:textId="6F262FE8" w:rsidR="00D54486" w:rsidRPr="00D54486" w:rsidRDefault="006835F5" w:rsidP="00D54486">
      <w:pPr>
        <w:tabs>
          <w:tab w:val="left" w:pos="8789"/>
          <w:tab w:val="left" w:pos="8931"/>
        </w:tabs>
        <w:spacing w:after="0" w:line="240" w:lineRule="auto"/>
        <w:ind w:right="140"/>
        <w:jc w:val="both"/>
        <w:rPr>
          <w:rFonts w:asciiTheme="majorHAnsi" w:hAnsiTheme="majorHAnsi" w:cs="Arial"/>
          <w:b/>
          <w:color w:val="000000"/>
          <w:sz w:val="24"/>
          <w:szCs w:val="24"/>
        </w:rPr>
      </w:pPr>
      <w:r w:rsidRPr="00D54486">
        <w:rPr>
          <w:rFonts w:asciiTheme="majorHAnsi" w:hAnsiTheme="majorHAnsi"/>
          <w:b/>
          <w:sz w:val="24"/>
          <w:szCs w:val="24"/>
        </w:rPr>
        <w:t xml:space="preserve">OGGETTO: MANIFESTAZIONE DI INTERESSE </w:t>
      </w:r>
      <w:r w:rsidR="00762F2B">
        <w:rPr>
          <w:rFonts w:asciiTheme="majorHAnsi" w:hAnsiTheme="majorHAnsi"/>
          <w:b/>
          <w:sz w:val="24"/>
          <w:szCs w:val="24"/>
        </w:rPr>
        <w:t>ALL’</w:t>
      </w:r>
      <w:r w:rsidR="00762F2B" w:rsidRPr="00762F2B">
        <w:rPr>
          <w:rFonts w:asciiTheme="majorHAnsi" w:hAnsiTheme="majorHAnsi"/>
          <w:b/>
          <w:sz w:val="24"/>
          <w:szCs w:val="24"/>
        </w:rPr>
        <w:t xml:space="preserve">AVVISO DI INDAGINE ESPLORATIVA DI MERCATO AI FINI DELL’AFFIDAMENTO, TRAMITE LA PIATTAFORMA </w:t>
      </w:r>
      <w:proofErr w:type="spellStart"/>
      <w:r w:rsidR="00762F2B" w:rsidRPr="00762F2B">
        <w:rPr>
          <w:rFonts w:asciiTheme="majorHAnsi" w:hAnsiTheme="majorHAnsi"/>
          <w:b/>
          <w:sz w:val="24"/>
          <w:szCs w:val="24"/>
        </w:rPr>
        <w:t>eAppaltiFVG</w:t>
      </w:r>
      <w:proofErr w:type="spellEnd"/>
      <w:r w:rsidR="00762F2B" w:rsidRPr="00762F2B">
        <w:rPr>
          <w:rFonts w:asciiTheme="majorHAnsi" w:hAnsiTheme="majorHAnsi"/>
          <w:b/>
          <w:sz w:val="24"/>
          <w:szCs w:val="24"/>
        </w:rPr>
        <w:t>, DEI SERVIZI DI CUSTODIA E ASSISTENZA TECNICO-FUNZIONALE NEI TEATRI DEL CIRCUITO ERT PER IL TRIENNIO 2024-2027</w:t>
      </w:r>
    </w:p>
    <w:p w14:paraId="2F0A1625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</w:p>
    <w:p w14:paraId="310062AF" w14:textId="77777777" w:rsidR="006835F5" w:rsidRDefault="006835F5" w:rsidP="00676169">
      <w:pPr>
        <w:spacing w:after="0"/>
        <w:jc w:val="right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Spett.le</w:t>
      </w:r>
    </w:p>
    <w:p w14:paraId="76D693DC" w14:textId="5834D2FC" w:rsidR="00D54486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Ente Regionale Teatrale</w:t>
      </w:r>
    </w:p>
    <w:p w14:paraId="6EC84D34" w14:textId="3E423E70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 Friuli Venezia Giulia</w:t>
      </w:r>
    </w:p>
    <w:p w14:paraId="20F35948" w14:textId="19934D8C" w:rsidR="006835F5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Via PEC</w:t>
      </w:r>
      <w:r w:rsidR="006835F5">
        <w:rPr>
          <w:rFonts w:asciiTheme="majorHAnsi" w:hAnsiTheme="majorHAnsi"/>
          <w:sz w:val="24"/>
          <w:szCs w:val="24"/>
        </w:rPr>
        <w:t xml:space="preserve"> </w:t>
      </w:r>
      <w:hyperlink r:id="rId7" w:history="1">
        <w:r w:rsidRPr="008C3B25">
          <w:rPr>
            <w:rStyle w:val="Collegamentoipertestuale"/>
            <w:rFonts w:asciiTheme="majorHAnsi" w:hAnsiTheme="majorHAnsi"/>
            <w:sz w:val="24"/>
            <w:szCs w:val="24"/>
          </w:rPr>
          <w:t>amministrazione.ertfvg@pec.it</w:t>
        </w:r>
      </w:hyperlink>
      <w:r>
        <w:rPr>
          <w:rFonts w:asciiTheme="majorHAnsi" w:hAnsiTheme="majorHAnsi"/>
          <w:sz w:val="24"/>
          <w:szCs w:val="24"/>
        </w:rPr>
        <w:t xml:space="preserve"> </w:t>
      </w:r>
    </w:p>
    <w:p w14:paraId="2A320B38" w14:textId="77777777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</w:p>
    <w:p w14:paraId="3AC3A6EF" w14:textId="77777777" w:rsidR="00676169" w:rsidRDefault="00676169" w:rsidP="006835F5">
      <w:pPr>
        <w:jc w:val="center"/>
        <w:rPr>
          <w:rFonts w:asciiTheme="majorHAnsi" w:hAnsiTheme="majorHAnsi"/>
          <w:sz w:val="24"/>
          <w:szCs w:val="24"/>
        </w:rPr>
      </w:pPr>
    </w:p>
    <w:p w14:paraId="32B4EA76" w14:textId="61A61014" w:rsidR="006835F5" w:rsidRPr="006835F5" w:rsidRDefault="006835F5" w:rsidP="006835F5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Ai sensi degli artt. 46 e 47 del D.P.R. n. 445/2000,</w:t>
      </w:r>
    </w:p>
    <w:p w14:paraId="61937965" w14:textId="7EE5828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Il/La sottoscritto/a</w:t>
      </w:r>
      <w:r>
        <w:rPr>
          <w:rFonts w:asciiTheme="majorHAnsi" w:hAnsiTheme="majorHAnsi"/>
          <w:sz w:val="24"/>
          <w:szCs w:val="24"/>
        </w:rPr>
        <w:t xml:space="preserve"> _</w:t>
      </w:r>
      <w:r w:rsidR="00676169">
        <w:rPr>
          <w:rFonts w:asciiTheme="majorHAnsi" w:hAnsiTheme="majorHAnsi"/>
          <w:sz w:val="24"/>
          <w:szCs w:val="24"/>
        </w:rPr>
        <w:t>_____________________________________</w:t>
      </w:r>
      <w:r>
        <w:rPr>
          <w:rFonts w:asciiTheme="majorHAnsi" w:hAnsiTheme="majorHAnsi"/>
          <w:sz w:val="24"/>
          <w:szCs w:val="24"/>
        </w:rPr>
        <w:t>_______________________________________________</w:t>
      </w:r>
    </w:p>
    <w:p w14:paraId="19B44A13" w14:textId="54EAEBDE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 xml:space="preserve">nato/a </w:t>
      </w:r>
      <w:proofErr w:type="spellStart"/>
      <w:r w:rsidRPr="006835F5">
        <w:rPr>
          <w:rFonts w:asciiTheme="majorHAnsi" w:hAnsiTheme="majorHAnsi"/>
          <w:sz w:val="24"/>
          <w:szCs w:val="24"/>
        </w:rPr>
        <w:t>a</w:t>
      </w:r>
      <w:proofErr w:type="spellEnd"/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(</w:t>
      </w:r>
      <w:r w:rsidR="00676169">
        <w:rPr>
          <w:rFonts w:asciiTheme="majorHAnsi" w:hAnsiTheme="majorHAnsi"/>
          <w:sz w:val="24"/>
          <w:szCs w:val="24"/>
        </w:rPr>
        <w:t>_______</w:t>
      </w:r>
      <w:proofErr w:type="gramStart"/>
      <w:r w:rsidR="00676169">
        <w:rPr>
          <w:rFonts w:asciiTheme="majorHAnsi" w:hAnsiTheme="majorHAnsi"/>
          <w:sz w:val="24"/>
          <w:szCs w:val="24"/>
        </w:rPr>
        <w:t>_</w:t>
      </w:r>
      <w:r w:rsidRPr="006835F5">
        <w:rPr>
          <w:rFonts w:asciiTheme="majorHAnsi" w:hAnsiTheme="majorHAnsi"/>
          <w:sz w:val="24"/>
          <w:szCs w:val="24"/>
        </w:rPr>
        <w:t xml:space="preserve"> )</w:t>
      </w:r>
      <w:proofErr w:type="gramEnd"/>
      <w:r w:rsidRPr="006835F5">
        <w:rPr>
          <w:rFonts w:asciiTheme="majorHAnsi" w:hAnsiTheme="majorHAnsi"/>
          <w:sz w:val="24"/>
          <w:szCs w:val="24"/>
        </w:rPr>
        <w:t xml:space="preserve">, il </w:t>
      </w:r>
      <w:r w:rsidR="00676169">
        <w:rPr>
          <w:rFonts w:asciiTheme="majorHAnsi" w:hAnsiTheme="majorHAnsi"/>
          <w:sz w:val="24"/>
          <w:szCs w:val="24"/>
        </w:rPr>
        <w:t>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</w:t>
      </w:r>
    </w:p>
    <w:p w14:paraId="71A5114C" w14:textId="056B61D3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in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qualità di</w:t>
      </w:r>
      <w:r>
        <w:rPr>
          <w:rFonts w:asciiTheme="majorHAnsi" w:hAnsiTheme="majorHAnsi"/>
          <w:sz w:val="24"/>
          <w:szCs w:val="24"/>
        </w:rPr>
        <w:t xml:space="preserve"> ________</w:t>
      </w:r>
      <w:r w:rsidR="00676169">
        <w:rPr>
          <w:rFonts w:asciiTheme="majorHAnsi" w:hAnsiTheme="majorHAnsi"/>
          <w:sz w:val="24"/>
          <w:szCs w:val="24"/>
        </w:rPr>
        <w:t>____________________________________________________________________</w:t>
      </w:r>
      <w:r>
        <w:rPr>
          <w:rFonts w:asciiTheme="majorHAnsi" w:hAnsiTheme="majorHAnsi"/>
          <w:sz w:val="24"/>
          <w:szCs w:val="24"/>
        </w:rPr>
        <w:t>__________________</w:t>
      </w:r>
    </w:p>
    <w:p w14:paraId="41C096BC" w14:textId="4D02896A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dell’Impresa _____________________________________________________________________________________________</w:t>
      </w:r>
    </w:p>
    <w:p w14:paraId="6495893E" w14:textId="7F80147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con sede legale in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CAP</w:t>
      </w:r>
      <w:r>
        <w:rPr>
          <w:rFonts w:asciiTheme="majorHAnsi" w:hAnsiTheme="majorHAnsi"/>
          <w:sz w:val="24"/>
          <w:szCs w:val="24"/>
        </w:rPr>
        <w:t xml:space="preserve"> ___________________</w:t>
      </w:r>
    </w:p>
    <w:p w14:paraId="4D5E9DFA" w14:textId="448D3AD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via/piazza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_______________________________________________________________________________________________</w:t>
      </w:r>
    </w:p>
    <w:p w14:paraId="02B95719" w14:textId="79171914" w:rsidR="00676169" w:rsidRPr="006835F5" w:rsidRDefault="00676169" w:rsidP="00676169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cod. fiscale</w:t>
      </w:r>
      <w:r>
        <w:rPr>
          <w:rFonts w:asciiTheme="majorHAnsi" w:hAnsiTheme="majorHAnsi"/>
          <w:sz w:val="24"/>
          <w:szCs w:val="24"/>
        </w:rPr>
        <w:t xml:space="preserve"> 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P.I</w:t>
      </w:r>
      <w:r>
        <w:rPr>
          <w:rFonts w:asciiTheme="majorHAnsi" w:hAnsiTheme="majorHAnsi"/>
          <w:sz w:val="24"/>
          <w:szCs w:val="24"/>
        </w:rPr>
        <w:t>VA ____________________________________________</w:t>
      </w:r>
    </w:p>
    <w:p w14:paraId="57BEFA72" w14:textId="01F8A942" w:rsid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e-mail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</w:t>
      </w:r>
    </w:p>
    <w:p w14:paraId="3DD33E58" w14:textId="7777777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PEC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</w:p>
    <w:p w14:paraId="549AC8F8" w14:textId="0E5C054E" w:rsidR="006835F5" w:rsidRPr="006835F5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T</w:t>
      </w:r>
      <w:r w:rsidR="006835F5" w:rsidRPr="006835F5">
        <w:rPr>
          <w:rFonts w:asciiTheme="majorHAnsi" w:hAnsiTheme="majorHAnsi"/>
          <w:sz w:val="24"/>
          <w:szCs w:val="24"/>
        </w:rPr>
        <w:t>el</w:t>
      </w:r>
      <w:r>
        <w:rPr>
          <w:rFonts w:asciiTheme="majorHAnsi" w:hAnsiTheme="majorHAnsi"/>
          <w:sz w:val="24"/>
          <w:szCs w:val="24"/>
        </w:rPr>
        <w:t xml:space="preserve"> _________________________________________________________</w:t>
      </w:r>
    </w:p>
    <w:p w14:paraId="0C750EC2" w14:textId="143575D0" w:rsidR="006835F5" w:rsidRPr="006835F5" w:rsidRDefault="006835F5" w:rsidP="00676169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 xml:space="preserve">accreditato </w:t>
      </w:r>
      <w:r w:rsidR="008845F5">
        <w:rPr>
          <w:rFonts w:asciiTheme="majorHAnsi" w:hAnsiTheme="majorHAnsi"/>
          <w:sz w:val="24"/>
          <w:szCs w:val="24"/>
        </w:rPr>
        <w:t xml:space="preserve">a PIATTAFORMA </w:t>
      </w:r>
      <w:r w:rsidR="008845F5" w:rsidRPr="008845F5">
        <w:rPr>
          <w:rFonts w:asciiTheme="majorHAnsi" w:hAnsiTheme="majorHAnsi"/>
          <w:b/>
          <w:sz w:val="24"/>
          <w:szCs w:val="24"/>
        </w:rPr>
        <w:t>EAPPALTIFVG</w:t>
      </w:r>
    </w:p>
    <w:p w14:paraId="01C3E2C6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sotto la propria responsabilità e consapevole delle conseguenti sanzioni penali stabilite dall’art.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 xml:space="preserve">496 del </w:t>
      </w:r>
      <w:proofErr w:type="gramStart"/>
      <w:r w:rsidRPr="006835F5">
        <w:rPr>
          <w:rFonts w:asciiTheme="majorHAnsi" w:hAnsiTheme="majorHAnsi"/>
          <w:sz w:val="24"/>
          <w:szCs w:val="24"/>
        </w:rPr>
        <w:t>Codice Penale</w:t>
      </w:r>
      <w:proofErr w:type="gramEnd"/>
      <w:r w:rsidRPr="006835F5">
        <w:rPr>
          <w:rFonts w:asciiTheme="majorHAnsi" w:hAnsiTheme="majorHAnsi"/>
          <w:sz w:val="24"/>
          <w:szCs w:val="24"/>
        </w:rPr>
        <w:t xml:space="preserve"> in combinato disposto con l’art. 76 del D.P.R. n. 445/2000, in caso di falsità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in atti o dichiarazioni mendaci, oltre alle conseguenze amministrative previste per le procedure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relative agli appalti pubblici,</w:t>
      </w:r>
    </w:p>
    <w:p w14:paraId="52DF858B" w14:textId="77777777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MANIFESTA IL PROPRIO INTERESSE</w:t>
      </w:r>
    </w:p>
    <w:p w14:paraId="64130781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 partecipare all’Avviso citato in oggetto, accettando tutte le condizioni in esso contenute</w:t>
      </w:r>
    </w:p>
    <w:p w14:paraId="4913C0D2" w14:textId="7EE7E63A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A TAL FINE DICHIARA</w:t>
      </w:r>
    </w:p>
    <w:p w14:paraId="15D913C8" w14:textId="7E0704B1" w:rsidR="006835F5" w:rsidRPr="000605FC" w:rsidRDefault="006835F5" w:rsidP="00F34B95">
      <w:pPr>
        <w:pStyle w:val="Paragrafoelenco"/>
        <w:numPr>
          <w:ilvl w:val="0"/>
          <w:numId w:val="1"/>
        </w:numPr>
        <w:ind w:left="426" w:hanging="284"/>
        <w:jc w:val="both"/>
        <w:rPr>
          <w:rFonts w:asciiTheme="majorHAnsi" w:hAnsiTheme="majorHAnsi"/>
          <w:sz w:val="24"/>
          <w:szCs w:val="24"/>
        </w:rPr>
      </w:pPr>
      <w:r w:rsidRPr="000605FC">
        <w:rPr>
          <w:rFonts w:asciiTheme="majorHAnsi" w:hAnsiTheme="majorHAnsi"/>
          <w:sz w:val="24"/>
          <w:szCs w:val="24"/>
        </w:rPr>
        <w:t xml:space="preserve">di possedere i requisiti richiesti all’art. </w:t>
      </w:r>
      <w:r w:rsidR="00606AF7">
        <w:rPr>
          <w:rFonts w:asciiTheme="majorHAnsi" w:hAnsiTheme="majorHAnsi"/>
          <w:sz w:val="24"/>
          <w:szCs w:val="24"/>
        </w:rPr>
        <w:t>9</w:t>
      </w:r>
      <w:r w:rsidRPr="000605FC">
        <w:rPr>
          <w:rFonts w:asciiTheme="majorHAnsi" w:hAnsiTheme="majorHAnsi"/>
          <w:sz w:val="24"/>
          <w:szCs w:val="24"/>
        </w:rPr>
        <w:t xml:space="preserve"> dell’Avviso esplorativo in oggetto indicato</w:t>
      </w:r>
      <w:r w:rsidR="0001722D">
        <w:rPr>
          <w:rFonts w:asciiTheme="majorHAnsi" w:hAnsiTheme="majorHAnsi"/>
          <w:sz w:val="24"/>
          <w:szCs w:val="24"/>
        </w:rPr>
        <w:t>;</w:t>
      </w:r>
    </w:p>
    <w:p w14:paraId="661DFF96" w14:textId="77777777" w:rsidR="00F34B95" w:rsidRDefault="000605FC" w:rsidP="00F34B95">
      <w:pPr>
        <w:pStyle w:val="Paragrafoelenco"/>
        <w:numPr>
          <w:ilvl w:val="0"/>
          <w:numId w:val="1"/>
        </w:numPr>
        <w:ind w:left="426" w:hanging="284"/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di </w:t>
      </w:r>
      <w:r w:rsidR="00F34B95">
        <w:rPr>
          <w:rFonts w:asciiTheme="majorHAnsi" w:hAnsiTheme="majorHAnsi"/>
          <w:sz w:val="24"/>
          <w:szCs w:val="24"/>
        </w:rPr>
        <w:t xml:space="preserve">essere interessato a </w:t>
      </w:r>
      <w:r>
        <w:rPr>
          <w:rFonts w:asciiTheme="majorHAnsi" w:hAnsiTheme="majorHAnsi"/>
          <w:sz w:val="24"/>
          <w:szCs w:val="24"/>
        </w:rPr>
        <w:t xml:space="preserve">partecipare </w:t>
      </w:r>
      <w:r w:rsidR="00F34B95">
        <w:rPr>
          <w:rFonts w:asciiTheme="majorHAnsi" w:hAnsiTheme="majorHAnsi"/>
          <w:sz w:val="24"/>
          <w:szCs w:val="24"/>
        </w:rPr>
        <w:t>ai seguenti lotti:</w:t>
      </w:r>
    </w:p>
    <w:tbl>
      <w:tblPr>
        <w:tblW w:w="8363" w:type="dxa"/>
        <w:tblInd w:w="7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70"/>
        <w:gridCol w:w="973"/>
        <w:gridCol w:w="6520"/>
      </w:tblGrid>
      <w:tr w:rsidR="00762F2B" w:rsidRPr="00F34B95" w14:paraId="413E8AA2" w14:textId="77777777" w:rsidTr="00762F2B">
        <w:trPr>
          <w:trHeight w:val="467"/>
        </w:trPr>
        <w:tc>
          <w:tcPr>
            <w:tcW w:w="870" w:type="dxa"/>
            <w:vAlign w:val="center"/>
          </w:tcPr>
          <w:p w14:paraId="7665ED44" w14:textId="77777777" w:rsidR="00762F2B" w:rsidRPr="00F34B95" w:rsidRDefault="00762F2B" w:rsidP="00762F2B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Cambria" w:eastAsia="Calibri" w:hAnsi="Cambria" w:cs="Calibri"/>
                <w:b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7D3D6C6A" w14:textId="3A194481" w:rsidR="00762F2B" w:rsidRPr="00F34B95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="Cambria" w:eastAsia="Calibri" w:hAnsi="Cambria" w:cs="Calibri"/>
                <w:b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/>
                <w:sz w:val="20"/>
                <w:szCs w:val="20"/>
              </w:rPr>
              <w:t>Lotto</w:t>
            </w:r>
          </w:p>
        </w:tc>
        <w:tc>
          <w:tcPr>
            <w:tcW w:w="6520" w:type="dxa"/>
          </w:tcPr>
          <w:p w14:paraId="5982AC31" w14:textId="77777777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="Cambria" w:eastAsia="Calibri" w:hAnsi="Cambria" w:cs="Calibri"/>
                <w:b/>
                <w:sz w:val="20"/>
                <w:szCs w:val="20"/>
              </w:rPr>
            </w:pPr>
            <w:r w:rsidRPr="00762F2B">
              <w:rPr>
                <w:rFonts w:ascii="Cambria" w:eastAsia="Calibri" w:hAnsi="Cambria" w:cs="Calibri"/>
                <w:b/>
                <w:sz w:val="20"/>
                <w:szCs w:val="20"/>
              </w:rPr>
              <w:t>Teatro</w:t>
            </w:r>
          </w:p>
          <w:p w14:paraId="387506BC" w14:textId="0514BB21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="Cambria" w:eastAsia="Calibri" w:hAnsi="Cambria" w:cs="Calibri"/>
                <w:bCs/>
                <w:i/>
                <w:iCs/>
                <w:sz w:val="20"/>
                <w:szCs w:val="20"/>
              </w:rPr>
            </w:pPr>
            <w:r w:rsidRPr="00762F2B">
              <w:rPr>
                <w:rFonts w:ascii="Cambria" w:eastAsia="Calibri" w:hAnsi="Cambria" w:cs="Calibri"/>
                <w:bCs/>
                <w:i/>
                <w:iCs/>
                <w:sz w:val="20"/>
                <w:szCs w:val="20"/>
              </w:rPr>
              <w:t>e spazi teatrali contermini</w:t>
            </w:r>
          </w:p>
        </w:tc>
      </w:tr>
      <w:tr w:rsidR="00762F2B" w:rsidRPr="00F34B95" w14:paraId="49D399E8" w14:textId="77777777" w:rsidTr="00762F2B">
        <w:trPr>
          <w:trHeight w:val="527"/>
        </w:trPr>
        <w:tc>
          <w:tcPr>
            <w:tcW w:w="870" w:type="dxa"/>
            <w:vAlign w:val="center"/>
          </w:tcPr>
          <w:p w14:paraId="6946C2DC" w14:textId="77777777" w:rsidR="00762F2B" w:rsidRPr="00F34B95" w:rsidRDefault="00762F2B" w:rsidP="00762F2B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17592E50" w14:textId="16A580F5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762F2B">
              <w:rPr>
                <w:rFonts w:asciiTheme="majorHAnsi" w:hAnsiTheme="majorHAnsi"/>
              </w:rPr>
              <w:t>1</w:t>
            </w:r>
          </w:p>
        </w:tc>
        <w:tc>
          <w:tcPr>
            <w:tcW w:w="6520" w:type="dxa"/>
            <w:vAlign w:val="center"/>
          </w:tcPr>
          <w:p w14:paraId="53527526" w14:textId="48FC9E64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762F2B">
              <w:rPr>
                <w:rFonts w:asciiTheme="majorHAnsi" w:hAnsiTheme="majorHAnsi"/>
              </w:rPr>
              <w:t>Teatro “Benois De Cecco” di Codroipo</w:t>
            </w:r>
          </w:p>
        </w:tc>
      </w:tr>
      <w:tr w:rsidR="00762F2B" w:rsidRPr="00F34B95" w14:paraId="40AF89D7" w14:textId="77777777" w:rsidTr="00762F2B">
        <w:trPr>
          <w:trHeight w:val="674"/>
        </w:trPr>
        <w:tc>
          <w:tcPr>
            <w:tcW w:w="870" w:type="dxa"/>
            <w:vAlign w:val="center"/>
          </w:tcPr>
          <w:p w14:paraId="6D15D891" w14:textId="77777777" w:rsidR="00762F2B" w:rsidRPr="00F34B95" w:rsidRDefault="00762F2B" w:rsidP="00762F2B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55C423D5" w14:textId="485F1EDE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762F2B">
              <w:rPr>
                <w:rFonts w:asciiTheme="majorHAnsi" w:hAnsiTheme="majorHAnsi"/>
              </w:rPr>
              <w:t>2</w:t>
            </w:r>
          </w:p>
        </w:tc>
        <w:tc>
          <w:tcPr>
            <w:tcW w:w="6520" w:type="dxa"/>
            <w:vAlign w:val="center"/>
          </w:tcPr>
          <w:p w14:paraId="609F9850" w14:textId="4325CA31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762F2B">
              <w:rPr>
                <w:rFonts w:asciiTheme="majorHAnsi" w:hAnsiTheme="majorHAnsi"/>
              </w:rPr>
              <w:t>Teatro Cinema Sociale di Gemona del Friuli</w:t>
            </w:r>
          </w:p>
        </w:tc>
      </w:tr>
      <w:tr w:rsidR="00762F2B" w:rsidRPr="00F34B95" w14:paraId="24D123A3" w14:textId="77777777" w:rsidTr="00762F2B">
        <w:trPr>
          <w:trHeight w:val="570"/>
        </w:trPr>
        <w:tc>
          <w:tcPr>
            <w:tcW w:w="870" w:type="dxa"/>
            <w:vAlign w:val="center"/>
          </w:tcPr>
          <w:p w14:paraId="0C8B18F9" w14:textId="77777777" w:rsidR="00762F2B" w:rsidRPr="00F34B95" w:rsidRDefault="00762F2B" w:rsidP="00762F2B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2947E4BC" w14:textId="45696DEE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762F2B">
              <w:rPr>
                <w:rFonts w:asciiTheme="majorHAnsi" w:hAnsiTheme="majorHAnsi"/>
              </w:rPr>
              <w:t>3</w:t>
            </w:r>
          </w:p>
        </w:tc>
        <w:tc>
          <w:tcPr>
            <w:tcW w:w="6520" w:type="dxa"/>
            <w:vAlign w:val="center"/>
          </w:tcPr>
          <w:p w14:paraId="461EBBCA" w14:textId="59C62B2B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762F2B">
              <w:rPr>
                <w:rFonts w:asciiTheme="majorHAnsi" w:hAnsiTheme="majorHAnsi"/>
              </w:rPr>
              <w:t>Teatro Odeon di Latisana</w:t>
            </w:r>
          </w:p>
        </w:tc>
      </w:tr>
      <w:tr w:rsidR="00762F2B" w:rsidRPr="00F34B95" w14:paraId="166DC71C" w14:textId="77777777" w:rsidTr="00762F2B">
        <w:trPr>
          <w:trHeight w:val="542"/>
        </w:trPr>
        <w:tc>
          <w:tcPr>
            <w:tcW w:w="870" w:type="dxa"/>
            <w:vAlign w:val="center"/>
          </w:tcPr>
          <w:p w14:paraId="5E3C6925" w14:textId="77777777" w:rsidR="00762F2B" w:rsidRPr="00F34B95" w:rsidRDefault="00762F2B" w:rsidP="00762F2B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0650F42B" w14:textId="2C9C8DEC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762F2B">
              <w:rPr>
                <w:rFonts w:asciiTheme="majorHAnsi" w:hAnsiTheme="majorHAnsi"/>
              </w:rPr>
              <w:t>4</w:t>
            </w:r>
          </w:p>
        </w:tc>
        <w:tc>
          <w:tcPr>
            <w:tcW w:w="6520" w:type="dxa"/>
            <w:vAlign w:val="center"/>
          </w:tcPr>
          <w:p w14:paraId="6AB3C1D4" w14:textId="6E9E6E0F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762F2B">
              <w:rPr>
                <w:rFonts w:asciiTheme="majorHAnsi" w:hAnsiTheme="majorHAnsi"/>
              </w:rPr>
              <w:t>Teatro “G. Verdi” di Maniago</w:t>
            </w:r>
          </w:p>
        </w:tc>
      </w:tr>
      <w:tr w:rsidR="00762F2B" w:rsidRPr="00F34B95" w14:paraId="6DE62CB4" w14:textId="77777777" w:rsidTr="00762F2B">
        <w:trPr>
          <w:trHeight w:val="699"/>
        </w:trPr>
        <w:tc>
          <w:tcPr>
            <w:tcW w:w="870" w:type="dxa"/>
            <w:vAlign w:val="center"/>
          </w:tcPr>
          <w:p w14:paraId="1C6F5E89" w14:textId="77777777" w:rsidR="00762F2B" w:rsidRPr="00F34B95" w:rsidRDefault="00762F2B" w:rsidP="00762F2B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0C7C4D6C" w14:textId="14FAAC8F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762F2B">
              <w:rPr>
                <w:rFonts w:asciiTheme="majorHAnsi" w:hAnsiTheme="majorHAnsi"/>
              </w:rPr>
              <w:t>5</w:t>
            </w:r>
          </w:p>
        </w:tc>
        <w:tc>
          <w:tcPr>
            <w:tcW w:w="6520" w:type="dxa"/>
            <w:vAlign w:val="center"/>
          </w:tcPr>
          <w:p w14:paraId="17B2F051" w14:textId="659ACBBE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762F2B">
              <w:rPr>
                <w:rFonts w:asciiTheme="majorHAnsi" w:hAnsiTheme="majorHAnsi"/>
              </w:rPr>
              <w:t>Teatro Comunale “M. Bonezzi” di Monfalcone</w:t>
            </w:r>
          </w:p>
        </w:tc>
      </w:tr>
      <w:tr w:rsidR="00762F2B" w:rsidRPr="00F34B95" w14:paraId="21ED318A" w14:textId="77777777" w:rsidTr="00762F2B">
        <w:trPr>
          <w:trHeight w:val="542"/>
        </w:trPr>
        <w:tc>
          <w:tcPr>
            <w:tcW w:w="870" w:type="dxa"/>
            <w:vAlign w:val="center"/>
          </w:tcPr>
          <w:p w14:paraId="12B60014" w14:textId="77777777" w:rsidR="00762F2B" w:rsidRPr="00F34B95" w:rsidRDefault="00762F2B" w:rsidP="00762F2B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324DDDEB" w14:textId="20184DB3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762F2B">
              <w:rPr>
                <w:rFonts w:asciiTheme="majorHAnsi" w:hAnsiTheme="majorHAnsi"/>
              </w:rPr>
              <w:t>6</w:t>
            </w:r>
          </w:p>
        </w:tc>
        <w:tc>
          <w:tcPr>
            <w:tcW w:w="6520" w:type="dxa"/>
            <w:vAlign w:val="center"/>
          </w:tcPr>
          <w:p w14:paraId="704742D4" w14:textId="6F1934D7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762F2B">
              <w:rPr>
                <w:rFonts w:asciiTheme="majorHAnsi" w:hAnsiTheme="majorHAnsi"/>
              </w:rPr>
              <w:t>Teatro Comunale di Polcenigo</w:t>
            </w:r>
          </w:p>
        </w:tc>
      </w:tr>
      <w:tr w:rsidR="00762F2B" w:rsidRPr="00F34B95" w14:paraId="11688646" w14:textId="77777777" w:rsidTr="00762F2B">
        <w:trPr>
          <w:trHeight w:val="576"/>
        </w:trPr>
        <w:tc>
          <w:tcPr>
            <w:tcW w:w="870" w:type="dxa"/>
            <w:vAlign w:val="center"/>
          </w:tcPr>
          <w:p w14:paraId="559BD8C3" w14:textId="77777777" w:rsidR="00762F2B" w:rsidRPr="00F34B95" w:rsidRDefault="00762F2B" w:rsidP="00762F2B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23922F36" w14:textId="51DEA1A3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762F2B">
              <w:rPr>
                <w:rFonts w:asciiTheme="majorHAnsi" w:hAnsiTheme="majorHAnsi"/>
              </w:rPr>
              <w:t>7</w:t>
            </w:r>
          </w:p>
        </w:tc>
        <w:tc>
          <w:tcPr>
            <w:tcW w:w="6520" w:type="dxa"/>
            <w:vAlign w:val="center"/>
          </w:tcPr>
          <w:p w14:paraId="3A29E74F" w14:textId="4487F65A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762F2B">
              <w:rPr>
                <w:rFonts w:asciiTheme="majorHAnsi" w:hAnsiTheme="majorHAnsi"/>
              </w:rPr>
              <w:t>Teatro “P. Zancanaro” di Sacile</w:t>
            </w:r>
          </w:p>
        </w:tc>
      </w:tr>
      <w:tr w:rsidR="00762F2B" w:rsidRPr="00F34B95" w14:paraId="2B1B2F51" w14:textId="77777777" w:rsidTr="00762F2B">
        <w:trPr>
          <w:trHeight w:val="527"/>
        </w:trPr>
        <w:tc>
          <w:tcPr>
            <w:tcW w:w="870" w:type="dxa"/>
            <w:vAlign w:val="center"/>
          </w:tcPr>
          <w:p w14:paraId="3144C424" w14:textId="77777777" w:rsidR="00762F2B" w:rsidRPr="00F34B95" w:rsidRDefault="00762F2B" w:rsidP="00762F2B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973" w:type="dxa"/>
            <w:vAlign w:val="center"/>
          </w:tcPr>
          <w:p w14:paraId="36256608" w14:textId="2F02B4C3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762F2B">
              <w:rPr>
                <w:rFonts w:asciiTheme="majorHAnsi" w:hAnsiTheme="majorHAnsi"/>
              </w:rPr>
              <w:t>8</w:t>
            </w:r>
          </w:p>
        </w:tc>
        <w:tc>
          <w:tcPr>
            <w:tcW w:w="6520" w:type="dxa"/>
            <w:vAlign w:val="center"/>
          </w:tcPr>
          <w:p w14:paraId="53C80949" w14:textId="15DD5D0E" w:rsidR="00762F2B" w:rsidRPr="00762F2B" w:rsidRDefault="00762F2B" w:rsidP="00762F2B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Theme="majorHAnsi" w:eastAsia="Calibri" w:hAnsiTheme="majorHAnsi" w:cs="Calibri"/>
                <w:bCs/>
                <w:sz w:val="20"/>
                <w:szCs w:val="20"/>
              </w:rPr>
            </w:pPr>
            <w:r w:rsidRPr="00762F2B">
              <w:rPr>
                <w:rFonts w:asciiTheme="majorHAnsi" w:hAnsiTheme="majorHAnsi"/>
              </w:rPr>
              <w:t xml:space="preserve">Teatro “P. </w:t>
            </w:r>
            <w:proofErr w:type="spellStart"/>
            <w:r w:rsidRPr="00762F2B">
              <w:rPr>
                <w:rFonts w:asciiTheme="majorHAnsi" w:hAnsiTheme="majorHAnsi"/>
              </w:rPr>
              <w:t>Clabassi</w:t>
            </w:r>
            <w:proofErr w:type="spellEnd"/>
            <w:r w:rsidRPr="00762F2B">
              <w:rPr>
                <w:rFonts w:asciiTheme="majorHAnsi" w:hAnsiTheme="majorHAnsi"/>
              </w:rPr>
              <w:t>” di Sedegliano</w:t>
            </w:r>
          </w:p>
        </w:tc>
      </w:tr>
    </w:tbl>
    <w:p w14:paraId="43D88AD1" w14:textId="3C164A6B" w:rsidR="000605FC" w:rsidRPr="00F34B95" w:rsidRDefault="000605FC" w:rsidP="00F34B95">
      <w:pPr>
        <w:spacing w:before="240"/>
        <w:jc w:val="both"/>
        <w:rPr>
          <w:rFonts w:asciiTheme="majorHAnsi" w:hAnsiTheme="majorHAnsi"/>
          <w:sz w:val="24"/>
          <w:szCs w:val="24"/>
        </w:rPr>
      </w:pPr>
      <w:r w:rsidRPr="00F34B95">
        <w:rPr>
          <w:rFonts w:asciiTheme="majorHAnsi" w:hAnsiTheme="majorHAnsi"/>
          <w:sz w:val="24"/>
          <w:szCs w:val="24"/>
        </w:rPr>
        <w:t>(</w:t>
      </w:r>
      <w:r w:rsidR="00F34B95">
        <w:rPr>
          <w:rFonts w:asciiTheme="majorHAnsi" w:hAnsiTheme="majorHAnsi"/>
          <w:sz w:val="24"/>
          <w:szCs w:val="24"/>
        </w:rPr>
        <w:t>S</w:t>
      </w:r>
      <w:r w:rsidRPr="00F34B95">
        <w:rPr>
          <w:rFonts w:asciiTheme="majorHAnsi" w:hAnsiTheme="majorHAnsi"/>
          <w:i/>
          <w:iCs/>
          <w:sz w:val="24"/>
          <w:szCs w:val="24"/>
        </w:rPr>
        <w:t xml:space="preserve">i rammenta che ai sensi del </w:t>
      </w:r>
      <w:proofErr w:type="spellStart"/>
      <w:r w:rsidRPr="00F34B95">
        <w:rPr>
          <w:rFonts w:asciiTheme="majorHAnsi" w:hAnsiTheme="majorHAnsi"/>
          <w:i/>
          <w:iCs/>
          <w:sz w:val="24"/>
          <w:szCs w:val="24"/>
        </w:rPr>
        <w:t>pt</w:t>
      </w:r>
      <w:proofErr w:type="spellEnd"/>
      <w:r w:rsidRPr="00F34B95">
        <w:rPr>
          <w:rFonts w:asciiTheme="majorHAnsi" w:hAnsiTheme="majorHAnsi"/>
          <w:i/>
          <w:iCs/>
          <w:sz w:val="24"/>
          <w:szCs w:val="24"/>
        </w:rPr>
        <w:t xml:space="preserve">. n. </w:t>
      </w:r>
      <w:r w:rsidR="00F34B95">
        <w:rPr>
          <w:rFonts w:asciiTheme="majorHAnsi" w:hAnsiTheme="majorHAnsi"/>
          <w:i/>
          <w:iCs/>
          <w:sz w:val="24"/>
          <w:szCs w:val="24"/>
        </w:rPr>
        <w:t>4</w:t>
      </w:r>
      <w:r w:rsidRPr="00F34B95">
        <w:rPr>
          <w:rFonts w:asciiTheme="majorHAnsi" w:hAnsiTheme="majorHAnsi"/>
          <w:i/>
          <w:iCs/>
          <w:sz w:val="24"/>
          <w:szCs w:val="24"/>
        </w:rPr>
        <w:t xml:space="preserve"> dell’avviso ciascun operatore economico può presentare domanda di partecipazione per un </w:t>
      </w:r>
      <w:r w:rsidR="00F34B95" w:rsidRPr="004C7505">
        <w:rPr>
          <w:rFonts w:asciiTheme="majorHAnsi" w:hAnsiTheme="majorHAnsi"/>
          <w:b/>
          <w:bCs/>
          <w:i/>
          <w:iCs/>
          <w:sz w:val="24"/>
          <w:szCs w:val="24"/>
        </w:rPr>
        <w:t xml:space="preserve">massimo di </w:t>
      </w:r>
      <w:r w:rsidR="00762F2B">
        <w:rPr>
          <w:rFonts w:asciiTheme="majorHAnsi" w:hAnsiTheme="majorHAnsi"/>
          <w:b/>
          <w:bCs/>
          <w:i/>
          <w:iCs/>
          <w:sz w:val="24"/>
          <w:szCs w:val="24"/>
        </w:rPr>
        <w:t>4</w:t>
      </w:r>
      <w:r w:rsidR="00F34B95" w:rsidRPr="004C7505">
        <w:rPr>
          <w:rFonts w:asciiTheme="majorHAnsi" w:hAnsiTheme="majorHAnsi"/>
          <w:b/>
          <w:bCs/>
          <w:i/>
          <w:iCs/>
          <w:sz w:val="24"/>
          <w:szCs w:val="24"/>
        </w:rPr>
        <w:t xml:space="preserve"> lotti</w:t>
      </w:r>
      <w:r w:rsidRPr="00F34B95">
        <w:rPr>
          <w:rFonts w:asciiTheme="majorHAnsi" w:hAnsiTheme="majorHAnsi"/>
          <w:i/>
          <w:iCs/>
          <w:sz w:val="24"/>
          <w:szCs w:val="24"/>
        </w:rPr>
        <w:t>. In caso di presentazione di domande plurime, Ert prenderà in considerazione solo l’ultima presentata)</w:t>
      </w:r>
    </w:p>
    <w:p w14:paraId="1A3BB5F5" w14:textId="50439BC3" w:rsidR="003D2452" w:rsidRDefault="003D2452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>
        <w:rPr>
          <w:rFonts w:asciiTheme="majorHAnsi" w:hAnsiTheme="majorHAnsi"/>
          <w:b/>
          <w:bCs/>
          <w:sz w:val="24"/>
          <w:szCs w:val="24"/>
        </w:rPr>
        <w:t>ALLEGA</w:t>
      </w:r>
    </w:p>
    <w:p w14:paraId="4B8822EB" w14:textId="16810888" w:rsidR="003D2452" w:rsidRPr="003D2452" w:rsidRDefault="003D2452" w:rsidP="003D2452">
      <w:pPr>
        <w:jc w:val="both"/>
        <w:rPr>
          <w:rFonts w:asciiTheme="majorHAnsi" w:hAnsiTheme="majorHAnsi"/>
          <w:sz w:val="24"/>
          <w:szCs w:val="24"/>
        </w:rPr>
      </w:pPr>
      <w:r w:rsidRPr="003D2452">
        <w:rPr>
          <w:rFonts w:asciiTheme="majorHAnsi" w:hAnsiTheme="majorHAnsi"/>
          <w:sz w:val="24"/>
          <w:szCs w:val="24"/>
        </w:rPr>
        <w:t>dettagliata presentazione aziendale descrivendo le attività, la struttura e le competenze del personale a disposizione</w:t>
      </w:r>
      <w:r>
        <w:rPr>
          <w:rFonts w:asciiTheme="majorHAnsi" w:hAnsiTheme="majorHAnsi"/>
          <w:sz w:val="24"/>
          <w:szCs w:val="24"/>
        </w:rPr>
        <w:t xml:space="preserve">, come da </w:t>
      </w:r>
      <w:proofErr w:type="spellStart"/>
      <w:r>
        <w:rPr>
          <w:rFonts w:asciiTheme="majorHAnsi" w:hAnsiTheme="majorHAnsi"/>
          <w:sz w:val="24"/>
          <w:szCs w:val="24"/>
        </w:rPr>
        <w:t>pt</w:t>
      </w:r>
      <w:proofErr w:type="spellEnd"/>
      <w:r>
        <w:rPr>
          <w:rFonts w:asciiTheme="majorHAnsi" w:hAnsiTheme="majorHAnsi"/>
          <w:sz w:val="24"/>
          <w:szCs w:val="24"/>
        </w:rPr>
        <w:t>. n. 10 dell’avviso</w:t>
      </w:r>
    </w:p>
    <w:p w14:paraId="65523F60" w14:textId="7FC02DB9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PRENDE ATTO</w:t>
      </w:r>
    </w:p>
    <w:p w14:paraId="1F5642B5" w14:textId="17CD827B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che i dati personali raccolti saranno trattati ai sensi del Regolamento UE n.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679/2016</w:t>
      </w:r>
      <w:r>
        <w:rPr>
          <w:rFonts w:asciiTheme="majorHAnsi" w:hAnsiTheme="majorHAnsi"/>
          <w:sz w:val="24"/>
          <w:szCs w:val="24"/>
        </w:rPr>
        <w:t xml:space="preserve">, secondo l’informativa </w:t>
      </w:r>
      <w:r w:rsidR="007D5D05">
        <w:rPr>
          <w:rFonts w:asciiTheme="majorHAnsi" w:hAnsiTheme="majorHAnsi"/>
          <w:sz w:val="24"/>
          <w:szCs w:val="24"/>
        </w:rPr>
        <w:t xml:space="preserve">ERT </w:t>
      </w:r>
      <w:r>
        <w:rPr>
          <w:rFonts w:asciiTheme="majorHAnsi" w:hAnsiTheme="majorHAnsi"/>
          <w:sz w:val="24"/>
          <w:szCs w:val="24"/>
        </w:rPr>
        <w:t>di cui h</w:t>
      </w:r>
      <w:r w:rsidR="00F34B95">
        <w:rPr>
          <w:rFonts w:asciiTheme="majorHAnsi" w:hAnsiTheme="majorHAnsi"/>
          <w:sz w:val="24"/>
          <w:szCs w:val="24"/>
        </w:rPr>
        <w:t>a</w:t>
      </w:r>
      <w:r>
        <w:rPr>
          <w:rFonts w:asciiTheme="majorHAnsi" w:hAnsiTheme="majorHAnsi"/>
          <w:sz w:val="24"/>
          <w:szCs w:val="24"/>
        </w:rPr>
        <w:t xml:space="preserve"> preso visione. </w:t>
      </w:r>
    </w:p>
    <w:p w14:paraId="201B72A8" w14:textId="77777777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</w:p>
    <w:p w14:paraId="20E42BDA" w14:textId="302A891F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Luogo e data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</w:t>
      </w:r>
    </w:p>
    <w:p w14:paraId="53A0AA0D" w14:textId="7C3EFD01" w:rsidR="00676169" w:rsidRDefault="006835F5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 w:rsidRPr="00676169">
        <w:rPr>
          <w:rFonts w:asciiTheme="majorHAnsi" w:hAnsiTheme="majorHAnsi"/>
          <w:sz w:val="24"/>
          <w:szCs w:val="24"/>
        </w:rPr>
        <w:t>FIRMA</w:t>
      </w:r>
    </w:p>
    <w:p w14:paraId="438497A2" w14:textId="6780239F" w:rsidR="00676169" w:rsidRDefault="00910878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______</w:t>
      </w:r>
      <w:r w:rsidR="00676169">
        <w:rPr>
          <w:rFonts w:asciiTheme="majorHAnsi" w:hAnsiTheme="majorHAnsi"/>
          <w:sz w:val="24"/>
          <w:szCs w:val="24"/>
        </w:rPr>
        <w:t>______________</w:t>
      </w:r>
    </w:p>
    <w:p w14:paraId="442BDC0F" w14:textId="77777777" w:rsidR="00676169" w:rsidRDefault="00676169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</w:p>
    <w:p w14:paraId="4B49E4C2" w14:textId="7B4293C5" w:rsidR="006835F5" w:rsidRPr="00676169" w:rsidRDefault="008845F5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  <w:r w:rsidRPr="00676169">
        <w:rPr>
          <w:rFonts w:asciiTheme="majorHAnsi" w:hAnsiTheme="majorHAnsi"/>
          <w:i/>
          <w:iCs/>
          <w:sz w:val="24"/>
          <w:szCs w:val="24"/>
        </w:rPr>
        <w:t>(in caso di delega è necessario allegare procura debitamente sottoscritta nelle forme previste dalla legge)</w:t>
      </w:r>
    </w:p>
    <w:p w14:paraId="4BEC7F05" w14:textId="50104BBA" w:rsidR="007C4A13" w:rsidRPr="007C4A13" w:rsidRDefault="007C4A13" w:rsidP="006835F5">
      <w:pPr>
        <w:jc w:val="both"/>
        <w:rPr>
          <w:rFonts w:asciiTheme="majorHAnsi" w:hAnsiTheme="majorHAnsi"/>
          <w:b/>
          <w:bCs/>
          <w:sz w:val="24"/>
          <w:szCs w:val="24"/>
        </w:rPr>
      </w:pPr>
    </w:p>
    <w:sectPr w:rsidR="007C4A13" w:rsidRPr="007C4A13" w:rsidSect="00676169">
      <w:headerReference w:type="default" r:id="rId8"/>
      <w:pgSz w:w="11906" w:h="16838"/>
      <w:pgMar w:top="1702" w:right="1134" w:bottom="1134" w:left="1134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35C104" w14:textId="77777777" w:rsidR="00676169" w:rsidRDefault="00676169" w:rsidP="00676169">
      <w:pPr>
        <w:spacing w:after="0" w:line="240" w:lineRule="auto"/>
      </w:pPr>
      <w:r>
        <w:separator/>
      </w:r>
    </w:p>
  </w:endnote>
  <w:endnote w:type="continuationSeparator" w:id="0">
    <w:p w14:paraId="6FDB770D" w14:textId="77777777" w:rsidR="00676169" w:rsidRDefault="00676169" w:rsidP="006761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42BD5E" w14:textId="77777777" w:rsidR="00676169" w:rsidRDefault="00676169" w:rsidP="00676169">
      <w:pPr>
        <w:spacing w:after="0" w:line="240" w:lineRule="auto"/>
      </w:pPr>
      <w:r>
        <w:separator/>
      </w:r>
    </w:p>
  </w:footnote>
  <w:footnote w:type="continuationSeparator" w:id="0">
    <w:p w14:paraId="13B8B56C" w14:textId="77777777" w:rsidR="00676169" w:rsidRDefault="00676169" w:rsidP="006761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B0B65E" w14:textId="2D29C37A" w:rsidR="00676169" w:rsidRDefault="00676169" w:rsidP="00676169">
    <w:pPr>
      <w:pStyle w:val="Intestazione"/>
      <w:jc w:val="center"/>
    </w:pPr>
    <w:r>
      <w:rPr>
        <w:noProof/>
      </w:rPr>
      <w:drawing>
        <wp:inline distT="0" distB="0" distL="0" distR="0" wp14:anchorId="363CE382" wp14:editId="58F0B0F1">
          <wp:extent cx="1555463" cy="540000"/>
          <wp:effectExtent l="0" t="0" r="6985" b="0"/>
          <wp:docPr id="956571210" name="Immagine 9565712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RT FVG - logo CMYK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55463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6C4E52"/>
    <w:multiLevelType w:val="hybridMultilevel"/>
    <w:tmpl w:val="1DDCF76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7E63511"/>
    <w:multiLevelType w:val="hybridMultilevel"/>
    <w:tmpl w:val="F14204F2"/>
    <w:lvl w:ilvl="0" w:tplc="A13ABD92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71220688">
    <w:abstractNumId w:val="0"/>
  </w:num>
  <w:num w:numId="2" w16cid:durableId="4845165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9"/>
  <w:hyphenationZone w:val="283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35F5"/>
    <w:rsid w:val="0001722D"/>
    <w:rsid w:val="000605FC"/>
    <w:rsid w:val="00202F07"/>
    <w:rsid w:val="003001F8"/>
    <w:rsid w:val="003A18DF"/>
    <w:rsid w:val="003D2452"/>
    <w:rsid w:val="00414E81"/>
    <w:rsid w:val="00466133"/>
    <w:rsid w:val="00493E49"/>
    <w:rsid w:val="004C7505"/>
    <w:rsid w:val="004D7053"/>
    <w:rsid w:val="004F049E"/>
    <w:rsid w:val="00597C4E"/>
    <w:rsid w:val="00606AF7"/>
    <w:rsid w:val="00676169"/>
    <w:rsid w:val="006835F5"/>
    <w:rsid w:val="006A45B7"/>
    <w:rsid w:val="00762F2B"/>
    <w:rsid w:val="007C4A13"/>
    <w:rsid w:val="007D5D05"/>
    <w:rsid w:val="0088115D"/>
    <w:rsid w:val="008845F5"/>
    <w:rsid w:val="00910878"/>
    <w:rsid w:val="00B45E1D"/>
    <w:rsid w:val="00B63307"/>
    <w:rsid w:val="00BE34FB"/>
    <w:rsid w:val="00C51C96"/>
    <w:rsid w:val="00CD166E"/>
    <w:rsid w:val="00D54486"/>
    <w:rsid w:val="00DD1AF1"/>
    <w:rsid w:val="00EC3C91"/>
    <w:rsid w:val="00F34B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6E2FB57E"/>
  <w15:docId w15:val="{3355E33D-6CB9-43FE-93E4-DD817BB32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EC3C9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0605FC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676169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676169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76169"/>
  </w:style>
  <w:style w:type="paragraph" w:styleId="Pidipagina">
    <w:name w:val="footer"/>
    <w:basedOn w:val="Normale"/>
    <w:link w:val="Pidipagina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761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amministrazione.ertfvg@pec.i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469</Words>
  <Characters>2676</Characters>
  <Application>Microsoft Office Word</Application>
  <DocSecurity>0</DocSecurity>
  <Lines>22</Lines>
  <Paragraphs>6</Paragraphs>
  <ScaleCrop>false</ScaleCrop>
  <Company>HP</Company>
  <LinksUpToDate>false</LinksUpToDate>
  <CharactersWithSpaces>3139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Simone Pontoni</cp:lastModifiedBy>
  <cp:revision>7</cp:revision>
  <dcterms:created xsi:type="dcterms:W3CDTF">2023-05-24T14:19:00Z</dcterms:created>
  <dcterms:modified xsi:type="dcterms:W3CDTF">2024-07-09T09:56:00Z</dcterms:modified>
</cp:coreProperties>
</file>